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93"/>
        <w:gridCol w:w="648"/>
        <w:gridCol w:w="1523"/>
        <w:gridCol w:w="495"/>
        <w:gridCol w:w="165"/>
        <w:gridCol w:w="2342"/>
        <w:gridCol w:w="825"/>
      </w:tblGrid>
      <w:tr w:rsidR="0003499D" w14:paraId="2F546E98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2D6B1C15" w14:textId="77777777" w:rsidR="0003499D" w:rsidRDefault="28702ACE">
            <w:pPr>
              <w:jc w:val="center"/>
              <w:rPr>
                <w:rFonts w:ascii="Arial" w:eastAsia="Arial" w:hAnsi="Arial" w:cs="Arial"/>
                <w:b/>
                <w:bCs/>
                <w:color w:val="1D4432"/>
                <w:sz w:val="28"/>
                <w:szCs w:val="28"/>
              </w:rPr>
            </w:pPr>
            <w:r w:rsidRPr="28702ACE">
              <w:rPr>
                <w:rFonts w:ascii="Arial" w:eastAsia="Arial" w:hAnsi="Arial" w:cs="Arial"/>
                <w:b/>
                <w:bCs/>
                <w:color w:val="1D4432"/>
                <w:sz w:val="28"/>
                <w:szCs w:val="28"/>
              </w:rPr>
              <w:t>AASTA TEHASEMAJA KONKURSS – ANKEET</w:t>
            </w:r>
          </w:p>
          <w:p w14:paraId="7014B1B2" w14:textId="77777777" w:rsidR="00477D95" w:rsidRDefault="00477D95">
            <w:pPr>
              <w:jc w:val="center"/>
              <w:rPr>
                <w:b/>
                <w:bCs/>
                <w:color w:val="1D4432"/>
                <w:sz w:val="28"/>
                <w:szCs w:val="28"/>
              </w:rPr>
            </w:pPr>
          </w:p>
          <w:p w14:paraId="163BAD70" w14:textId="77777777" w:rsidR="00EC2231" w:rsidRPr="00EC2231" w:rsidRDefault="00EC2231" w:rsidP="00EC2231">
            <w:pPr>
              <w:rPr>
                <w:color w:val="000000" w:themeColor="text1"/>
              </w:rPr>
            </w:pPr>
            <w:r w:rsidRPr="00EC2231">
              <w:rPr>
                <w:color w:val="000000" w:themeColor="text1"/>
              </w:rPr>
              <w:t>Ankeedi täitmise juhised</w:t>
            </w:r>
          </w:p>
          <w:p w14:paraId="0A795970" w14:textId="77777777" w:rsidR="00EC2231" w:rsidRPr="00EC2231" w:rsidRDefault="00EC2231" w:rsidP="00EC2231">
            <w:pPr>
              <w:rPr>
                <w:color w:val="000000" w:themeColor="text1"/>
              </w:rPr>
            </w:pPr>
          </w:p>
          <w:p w14:paraId="6C68D68E" w14:textId="77777777" w:rsidR="00EC2231" w:rsidRPr="00EC2231" w:rsidRDefault="00EC2231" w:rsidP="00EC2231">
            <w:pPr>
              <w:rPr>
                <w:color w:val="000000" w:themeColor="text1"/>
              </w:rPr>
            </w:pPr>
            <w:r w:rsidRPr="00EC2231">
              <w:rPr>
                <w:color w:val="000000" w:themeColor="text1"/>
              </w:rPr>
              <w:t>1. Täitke kõik asjakohased halli taustaga väljad.</w:t>
            </w:r>
          </w:p>
          <w:p w14:paraId="0CFC009F" w14:textId="77777777" w:rsidR="00EC2231" w:rsidRPr="00EC2231" w:rsidRDefault="00EC2231" w:rsidP="00EC2231">
            <w:pPr>
              <w:rPr>
                <w:color w:val="000000" w:themeColor="text1"/>
              </w:rPr>
            </w:pPr>
            <w:r w:rsidRPr="00EC2231">
              <w:rPr>
                <w:color w:val="000000" w:themeColor="text1"/>
              </w:rPr>
              <w:t>2. Mitmerealise teksti sisestamiseks kasutage klahvikombinatsiooni Shift + Enter.</w:t>
            </w:r>
          </w:p>
          <w:p w14:paraId="3AB090FB" w14:textId="77777777" w:rsidR="00EC2231" w:rsidRPr="00EC2231" w:rsidRDefault="00EC2231" w:rsidP="00EC2231">
            <w:pPr>
              <w:rPr>
                <w:color w:val="000000" w:themeColor="text1"/>
              </w:rPr>
            </w:pPr>
            <w:r w:rsidRPr="00EC2231">
              <w:rPr>
                <w:color w:val="000000" w:themeColor="text1"/>
              </w:rPr>
              <w:t>3. Veenduge enne esitamist, et kõik nõutud andmed on sisestatud.</w:t>
            </w:r>
          </w:p>
          <w:p w14:paraId="26AB979B" w14:textId="1A625EAE" w:rsidR="00E85ACE" w:rsidRPr="00477D95" w:rsidRDefault="00EC2231" w:rsidP="00EC2231">
            <w:r w:rsidRPr="00EC2231">
              <w:rPr>
                <w:color w:val="000000" w:themeColor="text1"/>
              </w:rPr>
              <w:t>4. Küsimuste või tehniliste probleemide korral kirjutage aadressil kristiine@woodhouse.ee</w:t>
            </w:r>
          </w:p>
        </w:tc>
      </w:tr>
      <w:tr w:rsidR="0003499D" w14:paraId="370A1F0E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A49DD1A" w14:textId="77777777" w:rsidR="0003499D" w:rsidRDefault="00D47A10">
            <w:r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</w:rPr>
              <w:t>1. ESITAJA</w:t>
            </w:r>
          </w:p>
        </w:tc>
      </w:tr>
      <w:tr w:rsidR="0003499D" w14:paraId="11351114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46FC6C3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Töö konkursile esitaja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0"/>
              <w:text/>
            </w:sdtPr>
            <w:sdtEndPr/>
            <w:sdtContent>
              <w:p w14:paraId="5A474C59" w14:textId="77777777" w:rsidR="0003499D" w:rsidRDefault="28702ACE">
                <w:pPr>
                  <w:spacing w:line="320" w:lineRule="auto"/>
                </w:pPr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Nimi, e-post,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telefon</w:t>
                </w:r>
                <w:proofErr w:type="spellEnd"/>
              </w:p>
            </w:sdtContent>
          </w:sdt>
        </w:tc>
      </w:tr>
      <w:tr w:rsidR="0003499D" w14:paraId="24A100FE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4390753" w14:textId="77777777" w:rsidR="0003499D" w:rsidRDefault="00D47A10">
            <w:r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</w:rPr>
              <w:t>2. HOONE PÕHIANDMED</w:t>
            </w:r>
          </w:p>
        </w:tc>
      </w:tr>
      <w:tr w:rsidR="0003499D" w14:paraId="7E59AA2C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87329ED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tootja (majatehas)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1"/>
              <w:text/>
            </w:sdtPr>
            <w:sdtEndPr/>
            <w:sdtContent>
              <w:p w14:paraId="2614288B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Ettevõtte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nimi</w:t>
                </w:r>
                <w:proofErr w:type="spellEnd"/>
              </w:p>
            </w:sdtContent>
          </w:sdt>
        </w:tc>
      </w:tr>
      <w:tr w:rsidR="0003499D" w14:paraId="2C0B3CAE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815D21E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arhitekt(id)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2"/>
              <w:text/>
            </w:sdtPr>
            <w:sdtContent>
              <w:p w14:paraId="7B1C570A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Esitada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täisnimedega</w:t>
                </w:r>
                <w:proofErr w:type="spellEnd"/>
              </w:p>
            </w:sdtContent>
          </w:sdt>
        </w:tc>
      </w:tr>
      <w:tr w:rsidR="0003499D" w14:paraId="73DF06CB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B2EE1C6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insener(id)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3"/>
              <w:text/>
            </w:sdtPr>
            <w:sdtEndPr/>
            <w:sdtContent>
              <w:p w14:paraId="24CBA56A" w14:textId="0AAFEFAB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Esitada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täisnimedega</w:t>
                </w:r>
                <w:proofErr w:type="spellEnd"/>
              </w:p>
            </w:sdtContent>
          </w:sdt>
        </w:tc>
      </w:tr>
      <w:tr w:rsidR="0003499D" w14:paraId="19B72957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3361222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püstitaja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4"/>
              <w:text/>
            </w:sdtPr>
            <w:sdtEndPr/>
            <w:sdtContent>
              <w:p w14:paraId="4FDEDB4E" w14:textId="77777777" w:rsidR="0003499D" w:rsidRDefault="28702ACE">
                <w:pPr>
                  <w:spacing w:line="320" w:lineRule="auto"/>
                </w:pPr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Kui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erineb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punktist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1</w:t>
                </w:r>
              </w:p>
            </w:sdtContent>
          </w:sdt>
        </w:tc>
      </w:tr>
      <w:tr w:rsidR="0003499D" w14:paraId="60F3D5A3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582A0E7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Põhikonstruktsiooni valmistaja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5"/>
              <w:text/>
            </w:sdtPr>
            <w:sdtEndPr/>
            <w:sdtContent>
              <w:p w14:paraId="07F28115" w14:textId="77777777" w:rsidR="0003499D" w:rsidRDefault="28702ACE">
                <w:pPr>
                  <w:spacing w:line="320" w:lineRule="auto"/>
                </w:pPr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Kui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erineb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punktist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1</w:t>
                </w:r>
              </w:p>
            </w:sdtContent>
          </w:sdt>
        </w:tc>
      </w:tr>
      <w:tr w:rsidR="0003499D" w14:paraId="3133AB33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4F507EB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valmimisaasta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6"/>
              <w:text/>
            </w:sdtPr>
            <w:sdtEndPr/>
            <w:sdtContent>
              <w:p w14:paraId="43ED49D6" w14:textId="431EBBB3" w:rsidR="0003499D" w:rsidRDefault="3BB07ECF">
                <w:pPr>
                  <w:spacing w:line="320" w:lineRule="auto"/>
                </w:pPr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Aasta</w:t>
                </w:r>
              </w:p>
            </w:sdtContent>
          </w:sdt>
        </w:tc>
      </w:tr>
      <w:tr w:rsidR="0003499D" w14:paraId="59917AEF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EAFAD39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suurus (netopind m²)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7"/>
              <w:text/>
            </w:sdtPr>
            <w:sdtEndPr/>
            <w:sdtContent>
              <w:p w14:paraId="131B0B34" w14:textId="77777777" w:rsidR="0003499D" w:rsidRDefault="28702ACE">
                <w:pPr>
                  <w:spacing w:line="320" w:lineRule="auto"/>
                </w:pPr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Netopind m²,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tubade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arv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korruste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arv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.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Fassaadielementide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projekti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puhul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lisada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ka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toodetud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elementide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maht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(m²)</w:t>
                </w:r>
              </w:p>
            </w:sdtContent>
          </w:sdt>
        </w:tc>
      </w:tr>
      <w:tr w:rsidR="0003499D" w14:paraId="06DE6F51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A67F1F4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kasutusotstarve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8"/>
              <w:text/>
            </w:sdtPr>
            <w:sdtEndPr/>
            <w:sdtContent>
              <w:p w14:paraId="13B4BFB1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Elumaja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sotsiaal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-,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ärihoone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kool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vms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.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Vajadusel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lisage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kirjeldus</w:t>
                </w:r>
                <w:proofErr w:type="spellEnd"/>
              </w:p>
            </w:sdtContent>
          </w:sdt>
        </w:tc>
      </w:tr>
      <w:tr w:rsidR="0003499D" w14:paraId="74F36F7B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F4424EC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asukoht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09"/>
              <w:text/>
            </w:sdtPr>
            <w:sdtEndPr/>
            <w:sdtContent>
              <w:p w14:paraId="630970F9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Riik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+ linn/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piirkond</w:t>
                </w:r>
                <w:proofErr w:type="spellEnd"/>
              </w:p>
            </w:sdtContent>
          </w:sdt>
        </w:tc>
      </w:tr>
      <w:tr w:rsidR="0003499D" w14:paraId="56E842C0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F42BBF2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Konstruktsiooni tüüp/tehnoloogia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10"/>
              <w:text/>
            </w:sdtPr>
            <w:sdtEndPr/>
            <w:sdtContent>
              <w:p w14:paraId="19F1E479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Elementmaja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moodulmaja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masintoodetud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palkmaja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käsitöö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palkmaja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ristkihtpuidust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hoone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vms</w:t>
                </w:r>
                <w:proofErr w:type="spellEnd"/>
              </w:p>
            </w:sdtContent>
          </w:sdt>
        </w:tc>
      </w:tr>
      <w:tr w:rsidR="0003499D" w14:paraId="0E7DBCC2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5D2B5DE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Konkursil osalemise kategooria</w:t>
            </w:r>
          </w:p>
        </w:tc>
        <w:tc>
          <w:tcPr>
            <w:tcW w:w="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D1C84E6" w14:textId="0FF35971" w:rsidR="0003499D" w:rsidRDefault="00D13C80">
            <w:r>
              <w:rPr>
                <w:rFonts w:ascii="Arial" w:eastAsia="Arial" w:hAnsi="Arial" w:cs="Arial"/>
                <w:i/>
                <w:iCs/>
                <w:color w:val="88888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Arial" w:hAnsi="Arial" w:cs="Arial"/>
                <w:i/>
                <w:iCs/>
                <w:color w:val="888888"/>
              </w:rPr>
              <w:instrText xml:space="preserve"> FORMCHECKBOX </w:instrText>
            </w:r>
            <w:r>
              <w:rPr>
                <w:rFonts w:ascii="Arial" w:eastAsia="Arial" w:hAnsi="Arial" w:cs="Arial"/>
                <w:i/>
                <w:iCs/>
                <w:color w:val="888888"/>
              </w:rPr>
            </w:r>
            <w:r>
              <w:rPr>
                <w:rFonts w:ascii="Arial" w:eastAsia="Arial" w:hAnsi="Arial" w:cs="Arial"/>
                <w:i/>
                <w:iCs/>
                <w:color w:val="888888"/>
              </w:rPr>
              <w:fldChar w:fldCharType="separate"/>
            </w:r>
            <w:r>
              <w:rPr>
                <w:rFonts w:ascii="Arial" w:eastAsia="Arial" w:hAnsi="Arial" w:cs="Arial"/>
                <w:i/>
                <w:iCs/>
                <w:color w:val="888888"/>
              </w:rPr>
              <w:fldChar w:fldCharType="end"/>
            </w:r>
            <w:bookmarkEnd w:id="0"/>
          </w:p>
        </w:tc>
        <w:tc>
          <w:tcPr>
            <w:tcW w:w="2453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CFFC11" w14:textId="77777777" w:rsidR="0003499D" w:rsidRDefault="28702ACE">
            <w:r w:rsidRPr="28702ACE">
              <w:rPr>
                <w:rFonts w:ascii="Arial" w:eastAsia="Arial" w:hAnsi="Arial" w:cs="Arial"/>
                <w:color w:val="1D4432"/>
                <w:lang w:val="en-US"/>
              </w:rPr>
              <w:t>Arendus</w:t>
            </w:r>
          </w:p>
        </w:tc>
        <w:tc>
          <w:tcPr>
            <w:tcW w:w="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12DD878" w14:textId="222E9C57" w:rsidR="0003499D" w:rsidRDefault="00D13C80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653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421B847" w14:textId="77777777" w:rsidR="0003499D" w:rsidRDefault="00D47A10">
            <w:r>
              <w:rPr>
                <w:rFonts w:ascii="Arial" w:eastAsia="Arial" w:hAnsi="Arial" w:cs="Arial"/>
                <w:color w:val="1D4432"/>
              </w:rPr>
              <w:t>Eramu</w:t>
            </w:r>
          </w:p>
        </w:tc>
      </w:tr>
      <w:tr w:rsidR="0003499D" w14:paraId="7BF1CD7F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72A6659" w14:textId="77777777" w:rsidR="0003499D" w:rsidRDefault="0003499D"/>
        </w:tc>
        <w:tc>
          <w:tcPr>
            <w:tcW w:w="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053F9D1" w14:textId="1485DAA1" w:rsidR="0003499D" w:rsidRDefault="00D13C80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2453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A263F1B" w14:textId="77777777" w:rsidR="0003499D" w:rsidRDefault="28702ACE">
            <w:r w:rsidRPr="28702ACE">
              <w:rPr>
                <w:rFonts w:ascii="Arial" w:eastAsia="Arial" w:hAnsi="Arial" w:cs="Arial"/>
                <w:color w:val="1D4432"/>
                <w:lang w:val="en-US"/>
              </w:rPr>
              <w:t>Avalik hoone</w:t>
            </w:r>
          </w:p>
        </w:tc>
        <w:tc>
          <w:tcPr>
            <w:tcW w:w="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4E8EB90" w14:textId="72E9F078" w:rsidR="0003499D" w:rsidRDefault="00D13C8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2653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0566439" w14:textId="77777777" w:rsidR="0003499D" w:rsidRDefault="28702ACE">
            <w:r w:rsidRPr="28702ACE">
              <w:rPr>
                <w:rFonts w:ascii="Arial" w:eastAsia="Arial" w:hAnsi="Arial" w:cs="Arial"/>
                <w:color w:val="1D4432"/>
                <w:lang w:val="en-US"/>
              </w:rPr>
              <w:t>Väikeehitis</w:t>
            </w:r>
          </w:p>
        </w:tc>
      </w:tr>
      <w:tr w:rsidR="0003499D" w14:paraId="51F31059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A37501D" w14:textId="77777777" w:rsidR="0003499D" w:rsidRDefault="0003499D"/>
        </w:tc>
        <w:tc>
          <w:tcPr>
            <w:tcW w:w="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51D0424" w14:textId="099C4590" w:rsidR="0003499D" w:rsidRDefault="00D13C80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2453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18DE246" w14:textId="77777777" w:rsidR="0003499D" w:rsidRDefault="28702ACE">
            <w:r w:rsidRPr="28702ACE">
              <w:rPr>
                <w:rFonts w:ascii="Arial" w:eastAsia="Arial" w:hAnsi="Arial" w:cs="Arial"/>
                <w:color w:val="1D4432"/>
                <w:lang w:val="en-US"/>
              </w:rPr>
              <w:t>Kortermaja</w:t>
            </w:r>
          </w:p>
        </w:tc>
        <w:tc>
          <w:tcPr>
            <w:tcW w:w="5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18A20AE" w14:textId="6D92CBD8" w:rsidR="0003499D" w:rsidRDefault="00D13C8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2653" w:type="dxa"/>
            <w:gridSpan w:val="2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5AACD64" w14:textId="77777777" w:rsidR="0003499D" w:rsidRDefault="28702ACE">
            <w:r w:rsidRPr="28702ACE">
              <w:rPr>
                <w:rFonts w:ascii="Arial" w:eastAsia="Arial" w:hAnsi="Arial" w:cs="Arial"/>
                <w:color w:val="1D4432"/>
                <w:lang w:val="en-US"/>
              </w:rPr>
              <w:t>Fassaadielementide projekt</w:t>
            </w:r>
          </w:p>
        </w:tc>
      </w:tr>
      <w:tr w:rsidR="0003499D" w14:paraId="3B81B6ED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8BCDB3B" w14:textId="77777777" w:rsidR="0003499D" w:rsidRDefault="00D47A10">
            <w:r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</w:rPr>
              <w:t>3. ARHITEKTUURNE KIRJELDUS</w:t>
            </w:r>
          </w:p>
        </w:tc>
      </w:tr>
      <w:tr w:rsidR="0003499D" w14:paraId="4A5B7A4E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8EEDE85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Arhitektuurne välis- ja siselahendus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12"/>
              <w:text/>
            </w:sdtPr>
            <w:sdtEndPr/>
            <w:sdtContent>
              <w:p w14:paraId="5A5CEBED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Kirjeldage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lahenduse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originaalsust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omanäolisust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sobivust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ümbritsevasse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keskkonda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ning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välis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-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siselahenduse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kooskõla</w:t>
                </w:r>
                <w:proofErr w:type="spellEnd"/>
              </w:p>
            </w:sdtContent>
          </w:sdt>
          <w:sdt>
            <w:sdtPr>
              <w:id w:val="1013"/>
              <w:text/>
            </w:sdtPr>
            <w:sdtEndPr/>
            <w:sdtContent>
              <w:p w14:paraId="5DAB6C7B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14"/>
              <w:text/>
            </w:sdtPr>
            <w:sdtEndPr/>
            <w:sdtContent>
              <w:p w14:paraId="02EB378F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15"/>
              <w:text/>
            </w:sdtPr>
            <w:sdtEndPr/>
            <w:sdtContent>
              <w:p w14:paraId="6A05A809" w14:textId="77777777" w:rsidR="0003499D" w:rsidRDefault="00A13F79">
                <w:pPr>
                  <w:spacing w:line="320" w:lineRule="auto"/>
                </w:pPr>
              </w:p>
            </w:sdtContent>
          </w:sdt>
        </w:tc>
      </w:tr>
      <w:tr w:rsidR="0003499D" w14:paraId="78F9FC2A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05ED3D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lastRenderedPageBreak/>
              <w:t>Funktsionaalsus ja kasutajasõbralikkus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16"/>
              <w:text/>
            </w:sdtPr>
            <w:sdtEndPr/>
            <w:sdtContent>
              <w:p w14:paraId="65C6A50C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Kirjeldage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hoone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funktsionaalsust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ruumiplaneeringu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läbimõeldust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mugavust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kasutajasõbralikkust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hoone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sihtotstarbest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lähtuvalt</w:t>
                </w:r>
                <w:proofErr w:type="spellEnd"/>
              </w:p>
            </w:sdtContent>
          </w:sdt>
          <w:sdt>
            <w:sdtPr>
              <w:id w:val="1017"/>
              <w:text/>
            </w:sdtPr>
            <w:sdtEndPr/>
            <w:sdtContent>
              <w:p w14:paraId="5A39BBE3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18"/>
              <w:text/>
            </w:sdtPr>
            <w:sdtEndPr/>
            <w:sdtContent>
              <w:p w14:paraId="41C8F396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19"/>
              <w:text/>
            </w:sdtPr>
            <w:sdtEndPr/>
            <w:sdtContent>
              <w:p w14:paraId="72A3D3EC" w14:textId="77777777" w:rsidR="0003499D" w:rsidRDefault="00A13F79">
                <w:pPr>
                  <w:spacing w:line="320" w:lineRule="auto"/>
                </w:pPr>
              </w:p>
            </w:sdtContent>
          </w:sdt>
        </w:tc>
      </w:tr>
      <w:tr w:rsidR="0003499D" w14:paraId="047AF1A5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53A0C84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Materjalide kasutamine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20"/>
              <w:text/>
            </w:sdtPr>
            <w:sdtEndPr/>
            <w:sdtContent>
              <w:p w14:paraId="7505AF39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Kirjeldage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uudsete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kaasaegsete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materjalide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/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tehnoloogiate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kasutamist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nii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hoone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välis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-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kui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sisearhitektuuris</w:t>
                </w:r>
                <w:proofErr w:type="spellEnd"/>
              </w:p>
            </w:sdtContent>
          </w:sdt>
          <w:sdt>
            <w:sdtPr>
              <w:id w:val="1021"/>
              <w:text/>
            </w:sdtPr>
            <w:sdtEndPr/>
            <w:sdtContent>
              <w:p w14:paraId="0D0B940D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22"/>
              <w:text/>
            </w:sdtPr>
            <w:sdtEndPr/>
            <w:sdtContent>
              <w:p w14:paraId="0E27B00A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23"/>
              <w:text/>
            </w:sdtPr>
            <w:sdtEndPr/>
            <w:sdtContent>
              <w:p w14:paraId="60061E4C" w14:textId="77777777" w:rsidR="0003499D" w:rsidRDefault="00A13F79">
                <w:pPr>
                  <w:spacing w:line="320" w:lineRule="auto"/>
                </w:pPr>
              </w:p>
            </w:sdtContent>
          </w:sdt>
        </w:tc>
      </w:tr>
      <w:tr w:rsidR="0003499D" w14:paraId="662A118E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CEBFA4E" w14:textId="77777777" w:rsidR="0003499D" w:rsidRDefault="00D47A10">
            <w:r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</w:rPr>
              <w:t>4. INSENERITÖÖ KIRJELDUS</w:t>
            </w:r>
          </w:p>
        </w:tc>
      </w:tr>
      <w:tr w:rsidR="0003499D" w14:paraId="56445CD8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5298109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Konstruktiivsed lahendused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24"/>
              <w:text/>
            </w:sdtPr>
            <w:sdtEndPr/>
            <w:sdtContent>
              <w:p w14:paraId="6875DB93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Kirjeldage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ehitustehnilist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kvaliteeti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konstruktiivsete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lahenduste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teostust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tuletõkestust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heliisolatsiooni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lahenduste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eristumist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samalaadilistest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ehitistest</w:t>
                </w:r>
                <w:proofErr w:type="spellEnd"/>
              </w:p>
            </w:sdtContent>
          </w:sdt>
          <w:sdt>
            <w:sdtPr>
              <w:id w:val="1025"/>
              <w:text/>
            </w:sdtPr>
            <w:sdtEndPr/>
            <w:sdtContent>
              <w:p w14:paraId="44EAFD9C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26"/>
              <w:text/>
            </w:sdtPr>
            <w:sdtEndPr/>
            <w:sdtContent>
              <w:p w14:paraId="4B94D5A5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27"/>
              <w:text/>
            </w:sdtPr>
            <w:sdtEndPr/>
            <w:sdtContent>
              <w:p w14:paraId="3DEEC669" w14:textId="77777777" w:rsidR="0003499D" w:rsidRDefault="00A13F79">
                <w:pPr>
                  <w:spacing w:line="320" w:lineRule="auto"/>
                </w:pPr>
              </w:p>
            </w:sdtContent>
          </w:sdt>
        </w:tc>
      </w:tr>
      <w:tr w:rsidR="0003499D" w14:paraId="0F78ED03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3F998F8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Tehnilised süsteemid (VKV, elekter)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28"/>
              <w:text/>
            </w:sdtPr>
            <w:sdtEndPr/>
            <w:sdtContent>
              <w:p w14:paraId="236DFDE1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Kirjeldage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peamiste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ehituslike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tehniliste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süsteemide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originaalsust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kaasaegsust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ja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läbimõeldust</w:t>
                </w:r>
                <w:proofErr w:type="spellEnd"/>
              </w:p>
            </w:sdtContent>
          </w:sdt>
          <w:sdt>
            <w:sdtPr>
              <w:id w:val="1029"/>
              <w:text/>
            </w:sdtPr>
            <w:sdtEndPr/>
            <w:sdtContent>
              <w:p w14:paraId="3656B9AB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30"/>
              <w:text/>
            </w:sdtPr>
            <w:sdtEndPr/>
            <w:sdtContent>
              <w:p w14:paraId="45FB0818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31"/>
              <w:text/>
            </w:sdtPr>
            <w:sdtEndPr/>
            <w:sdtContent>
              <w:p w14:paraId="049F31CB" w14:textId="77777777" w:rsidR="0003499D" w:rsidRDefault="00A13F79">
                <w:pPr>
                  <w:spacing w:line="320" w:lineRule="auto"/>
                </w:pPr>
              </w:p>
            </w:sdtContent>
          </w:sdt>
        </w:tc>
      </w:tr>
      <w:tr w:rsidR="0003499D" w14:paraId="2D0BE0CE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C10B956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Energiatõhususe näitajad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32"/>
              <w:text/>
            </w:sdtPr>
            <w:sdtEndPr/>
            <w:sdtContent>
              <w:p w14:paraId="0F183894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Energiaklass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õhulekkearv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neto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-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või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lõplik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kütteenergiavajadus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aastane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energia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kogukulu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vms</w:t>
                </w:r>
                <w:proofErr w:type="spellEnd"/>
              </w:p>
            </w:sdtContent>
          </w:sdt>
        </w:tc>
      </w:tr>
      <w:tr w:rsidR="0003499D" w14:paraId="76A6A7CF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471B252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Muu oluline inseneritöö tulemus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33"/>
              <w:text/>
            </w:sdtPr>
            <w:sdtEndPr/>
            <w:sdtContent>
              <w:p w14:paraId="0AFC3B4B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Skaleeritavus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kõrge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tehaseline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valmidus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innovaatilised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materjalid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,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hoone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süsinikujalajälg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jmt</w:t>
                </w:r>
                <w:proofErr w:type="spellEnd"/>
              </w:p>
            </w:sdtContent>
          </w:sdt>
          <w:sdt>
            <w:sdtPr>
              <w:id w:val="1034"/>
              <w:text/>
            </w:sdtPr>
            <w:sdtEndPr/>
            <w:sdtContent>
              <w:p w14:paraId="53128261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35"/>
              <w:text/>
            </w:sdtPr>
            <w:sdtEndPr/>
            <w:sdtContent>
              <w:p w14:paraId="62486C05" w14:textId="77777777" w:rsidR="0003499D" w:rsidRDefault="00A13F79">
                <w:pPr>
                  <w:spacing w:line="320" w:lineRule="auto"/>
                </w:pPr>
              </w:p>
            </w:sdtContent>
          </w:sdt>
          <w:sdt>
            <w:sdtPr>
              <w:id w:val="1036"/>
              <w:text/>
            </w:sdtPr>
            <w:sdtEndPr/>
            <w:sdtContent>
              <w:p w14:paraId="4101652C" w14:textId="77777777" w:rsidR="0003499D" w:rsidRDefault="00A13F79">
                <w:pPr>
                  <w:spacing w:line="320" w:lineRule="auto"/>
                </w:pPr>
              </w:p>
            </w:sdtContent>
          </w:sdt>
        </w:tc>
      </w:tr>
      <w:tr w:rsidR="0003499D" w14:paraId="6169BBA7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E716501" w14:textId="77777777" w:rsidR="0003499D" w:rsidRDefault="00D47A10">
            <w:r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</w:rPr>
              <w:t>5. TEHASELINE VALMIDUS</w:t>
            </w:r>
          </w:p>
        </w:tc>
      </w:tr>
      <w:tr w:rsidR="0003499D" w14:paraId="02CBBF53" w14:textId="77777777" w:rsidTr="28702ACE">
        <w:trPr>
          <w:gridAfter w:val="1"/>
          <w:wAfter w:w="1080" w:type="dxa"/>
        </w:trPr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4A32E57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Ehitusplatsil tehtud tööde kestus</w:t>
            </w:r>
          </w:p>
        </w:tc>
        <w:tc>
          <w:tcPr>
            <w:tcW w:w="6106" w:type="dxa"/>
            <w:gridSpan w:val="6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37"/>
              <w:text/>
            </w:sdtPr>
            <w:sdtEndPr/>
            <w:sdtContent>
              <w:p w14:paraId="3B52EE8C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Püstituse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algusest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üleandmiseni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(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päevades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)</w:t>
                </w:r>
              </w:p>
            </w:sdtContent>
          </w:sdt>
        </w:tc>
      </w:tr>
      <w:tr w:rsidR="0003499D" w14:paraId="4D05C3AC" w14:textId="77777777" w:rsidTr="28702ACE">
        <w:trPr>
          <w:gridAfter w:val="1"/>
          <w:wAfter w:w="1080" w:type="dxa"/>
        </w:trPr>
        <w:tc>
          <w:tcPr>
            <w:tcW w:w="99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54C6108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  <w:lang w:val="en-US"/>
              </w:rPr>
              <w:t>Platsitööde osakaal antud töölõigu kogumahust (%)</w:t>
            </w:r>
          </w:p>
        </w:tc>
      </w:tr>
      <w:tr w:rsidR="0003499D" w14:paraId="43213AC4" w14:textId="77777777" w:rsidTr="28702ACE">
        <w:trPr>
          <w:gridAfter w:val="1"/>
          <w:wAfter w:w="1080" w:type="dxa"/>
        </w:trPr>
        <w:tc>
          <w:tcPr>
            <w:tcW w:w="5000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6EC4339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Töölõik</w:t>
            </w:r>
          </w:p>
        </w:tc>
        <w:tc>
          <w:tcPr>
            <w:tcW w:w="2453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51B83C1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Platsitööde osakaal (%)</w:t>
            </w:r>
          </w:p>
        </w:tc>
        <w:tc>
          <w:tcPr>
            <w:tcW w:w="2453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8D2D70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Kommentaar (vabatahtlik)</w:t>
            </w:r>
          </w:p>
        </w:tc>
      </w:tr>
      <w:tr w:rsidR="0003499D" w14:paraId="6533B95F" w14:textId="77777777" w:rsidTr="28702ACE">
        <w:trPr>
          <w:gridAfter w:val="1"/>
          <w:wAfter w:w="1080" w:type="dxa"/>
        </w:trPr>
        <w:tc>
          <w:tcPr>
            <w:tcW w:w="5000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6E535F" w14:textId="77777777" w:rsidR="0003499D" w:rsidRDefault="28702ACE">
            <w:r w:rsidRPr="28702ACE">
              <w:rPr>
                <w:rFonts w:ascii="Arial" w:eastAsia="Arial" w:hAnsi="Arial" w:cs="Arial"/>
                <w:lang w:val="en-US"/>
              </w:rPr>
              <w:lastRenderedPageBreak/>
              <w:t>(1) Katusetööd</w:t>
            </w:r>
          </w:p>
        </w:tc>
        <w:tc>
          <w:tcPr>
            <w:tcW w:w="2453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38"/>
              <w:text/>
            </w:sdtPr>
            <w:sdtEndPr/>
            <w:sdtContent>
              <w:p w14:paraId="30FB4DE7" w14:textId="77777777" w:rsidR="0003499D" w:rsidRDefault="00D47A10">
                <w:r>
                  <w:rPr>
                    <w:rFonts w:ascii="Arial" w:eastAsia="Arial" w:hAnsi="Arial" w:cs="Arial"/>
                    <w:i/>
                    <w:iCs/>
                    <w:color w:val="888888"/>
                  </w:rPr>
                  <w:t xml:space="preserve">  %</w:t>
                </w:r>
              </w:p>
            </w:sdtContent>
          </w:sdt>
        </w:tc>
        <w:tc>
          <w:tcPr>
            <w:tcW w:w="2453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39"/>
              <w:text/>
            </w:sdtPr>
            <w:sdtEndPr/>
            <w:sdtContent>
              <w:p w14:paraId="4B99056E" w14:textId="77777777" w:rsidR="0003499D" w:rsidRDefault="00A13F79"/>
            </w:sdtContent>
          </w:sdt>
        </w:tc>
      </w:tr>
      <w:tr w:rsidR="0003499D" w14:paraId="43E4C7E8" w14:textId="77777777" w:rsidTr="28702ACE">
        <w:trPr>
          <w:gridAfter w:val="1"/>
          <w:wAfter w:w="1080" w:type="dxa"/>
        </w:trPr>
        <w:tc>
          <w:tcPr>
            <w:tcW w:w="5000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25A4D4" w14:textId="77777777" w:rsidR="0003499D" w:rsidRDefault="28702ACE">
            <w:r w:rsidRPr="28702ACE">
              <w:rPr>
                <w:rFonts w:ascii="Arial" w:eastAsia="Arial" w:hAnsi="Arial" w:cs="Arial"/>
                <w:lang w:val="en-US"/>
              </w:rPr>
              <w:t>(2) Fassaaditööd</w:t>
            </w:r>
          </w:p>
        </w:tc>
        <w:tc>
          <w:tcPr>
            <w:tcW w:w="2453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0"/>
              <w:text/>
            </w:sdtPr>
            <w:sdtEndPr/>
            <w:sdtContent>
              <w:p w14:paraId="5573DB8A" w14:textId="77777777" w:rsidR="0003499D" w:rsidRDefault="00D47A10">
                <w:r>
                  <w:rPr>
                    <w:rFonts w:ascii="Arial" w:eastAsia="Arial" w:hAnsi="Arial" w:cs="Arial"/>
                    <w:i/>
                    <w:iCs/>
                    <w:color w:val="888888"/>
                  </w:rPr>
                  <w:t xml:space="preserve">  %</w:t>
                </w:r>
              </w:p>
            </w:sdtContent>
          </w:sdt>
        </w:tc>
        <w:tc>
          <w:tcPr>
            <w:tcW w:w="2453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1"/>
              <w:text/>
            </w:sdtPr>
            <w:sdtEndPr/>
            <w:sdtContent>
              <w:p w14:paraId="1299C43A" w14:textId="77777777" w:rsidR="0003499D" w:rsidRDefault="00A13F79"/>
            </w:sdtContent>
          </w:sdt>
        </w:tc>
      </w:tr>
      <w:tr w:rsidR="0003499D" w14:paraId="214CAC3C" w14:textId="77777777" w:rsidTr="28702ACE">
        <w:trPr>
          <w:gridAfter w:val="1"/>
          <w:wAfter w:w="1080" w:type="dxa"/>
        </w:trPr>
        <w:tc>
          <w:tcPr>
            <w:tcW w:w="5000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2795CDD" w14:textId="77777777" w:rsidR="0003499D" w:rsidRDefault="28702ACE">
            <w:r w:rsidRPr="28702ACE">
              <w:rPr>
                <w:rFonts w:ascii="Arial" w:eastAsia="Arial" w:hAnsi="Arial" w:cs="Arial"/>
                <w:lang w:val="en-US"/>
              </w:rPr>
              <w:t>(3) Rõdude, käiguteede paigaldus/ehitustööd</w:t>
            </w:r>
          </w:p>
        </w:tc>
        <w:tc>
          <w:tcPr>
            <w:tcW w:w="2453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2"/>
              <w:text/>
            </w:sdtPr>
            <w:sdtEndPr/>
            <w:sdtContent>
              <w:p w14:paraId="2B6D0222" w14:textId="77777777" w:rsidR="0003499D" w:rsidRDefault="00D47A10">
                <w:r>
                  <w:rPr>
                    <w:rFonts w:ascii="Arial" w:eastAsia="Arial" w:hAnsi="Arial" w:cs="Arial"/>
                    <w:i/>
                    <w:iCs/>
                    <w:color w:val="888888"/>
                  </w:rPr>
                  <w:t xml:space="preserve">  %</w:t>
                </w:r>
              </w:p>
            </w:sdtContent>
          </w:sdt>
        </w:tc>
        <w:tc>
          <w:tcPr>
            <w:tcW w:w="2453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3"/>
              <w:text/>
            </w:sdtPr>
            <w:sdtEndPr/>
            <w:sdtContent>
              <w:p w14:paraId="4DDBEF00" w14:textId="77777777" w:rsidR="0003499D" w:rsidRDefault="00A13F79"/>
            </w:sdtContent>
          </w:sdt>
        </w:tc>
      </w:tr>
      <w:tr w:rsidR="0003499D" w14:paraId="356A3274" w14:textId="77777777" w:rsidTr="28702ACE">
        <w:trPr>
          <w:gridAfter w:val="1"/>
          <w:wAfter w:w="1080" w:type="dxa"/>
        </w:trPr>
        <w:tc>
          <w:tcPr>
            <w:tcW w:w="5000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CAF306A" w14:textId="77777777" w:rsidR="0003499D" w:rsidRDefault="28702ACE">
            <w:r w:rsidRPr="28702ACE">
              <w:rPr>
                <w:rFonts w:ascii="Arial" w:eastAsia="Arial" w:hAnsi="Arial" w:cs="Arial"/>
                <w:lang w:val="en-US"/>
              </w:rPr>
              <w:t>(4) Sisetööd (puusepatööd + maalritöö)</w:t>
            </w:r>
          </w:p>
        </w:tc>
        <w:tc>
          <w:tcPr>
            <w:tcW w:w="2453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4"/>
              <w:text/>
            </w:sdtPr>
            <w:sdtEndPr/>
            <w:sdtContent>
              <w:p w14:paraId="757DEE21" w14:textId="77777777" w:rsidR="0003499D" w:rsidRDefault="00D47A10">
                <w:r>
                  <w:rPr>
                    <w:rFonts w:ascii="Arial" w:eastAsia="Arial" w:hAnsi="Arial" w:cs="Arial"/>
                    <w:i/>
                    <w:iCs/>
                    <w:color w:val="888888"/>
                  </w:rPr>
                  <w:t xml:space="preserve">  %</w:t>
                </w:r>
              </w:p>
            </w:sdtContent>
          </w:sdt>
        </w:tc>
        <w:tc>
          <w:tcPr>
            <w:tcW w:w="2453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5"/>
              <w:text/>
            </w:sdtPr>
            <w:sdtEndPr/>
            <w:sdtContent>
              <w:p w14:paraId="3461D779" w14:textId="77777777" w:rsidR="0003499D" w:rsidRDefault="00A13F79"/>
            </w:sdtContent>
          </w:sdt>
        </w:tc>
      </w:tr>
      <w:tr w:rsidR="0003499D" w14:paraId="2EBA4EED" w14:textId="77777777" w:rsidTr="28702ACE">
        <w:trPr>
          <w:gridAfter w:val="1"/>
          <w:wAfter w:w="1080" w:type="dxa"/>
        </w:trPr>
        <w:tc>
          <w:tcPr>
            <w:tcW w:w="5000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0B43865" w14:textId="77777777" w:rsidR="0003499D" w:rsidRDefault="28702ACE">
            <w:r w:rsidRPr="28702ACE">
              <w:rPr>
                <w:rFonts w:ascii="Arial" w:eastAsia="Arial" w:hAnsi="Arial" w:cs="Arial"/>
                <w:lang w:val="en-US"/>
              </w:rPr>
              <w:t>(5) Muu (täpsustage kommentaaris)</w:t>
            </w:r>
          </w:p>
        </w:tc>
        <w:tc>
          <w:tcPr>
            <w:tcW w:w="2453" w:type="dxa"/>
            <w:gridSpan w:val="3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6"/>
              <w:text/>
            </w:sdtPr>
            <w:sdtEndPr/>
            <w:sdtContent>
              <w:p w14:paraId="2A6D891B" w14:textId="77777777" w:rsidR="0003499D" w:rsidRDefault="00D47A10">
                <w:r>
                  <w:rPr>
                    <w:rFonts w:ascii="Arial" w:eastAsia="Arial" w:hAnsi="Arial" w:cs="Arial"/>
                    <w:i/>
                    <w:iCs/>
                    <w:color w:val="888888"/>
                  </w:rPr>
                  <w:t xml:space="preserve">  %</w:t>
                </w:r>
              </w:p>
            </w:sdtContent>
          </w:sdt>
        </w:tc>
        <w:tc>
          <w:tcPr>
            <w:tcW w:w="2453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00" w:type="dxa"/>
            </w:tcMar>
          </w:tcPr>
          <w:sdt>
            <w:sdtPr>
              <w:id w:val="1047"/>
              <w:text/>
            </w:sdtPr>
            <w:sdtEndPr/>
            <w:sdtContent>
              <w:p w14:paraId="3CF2D8B6" w14:textId="77777777" w:rsidR="0003499D" w:rsidRDefault="00A13F79"/>
            </w:sdtContent>
          </w:sdt>
        </w:tc>
      </w:tr>
      <w:tr w:rsidR="0003499D" w14:paraId="60635746" w14:textId="77777777" w:rsidTr="28702ACE">
        <w:tc>
          <w:tcPr>
            <w:tcW w:w="9906" w:type="dxa"/>
            <w:gridSpan w:val="8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CEDC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78FC11C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sz w:val="22"/>
                <w:szCs w:val="22"/>
                <w:lang w:val="en-US"/>
              </w:rPr>
              <w:t>6. JOONISED JA FOTOD (esita allalaadimislink vastusekastis)</w:t>
            </w:r>
          </w:p>
        </w:tc>
      </w:tr>
      <w:tr w:rsidR="0003499D" w14:paraId="62A59ED3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8E6F623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Konstruktiivsed joonised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48"/>
              <w:text/>
            </w:sdtPr>
            <w:sdtEndPr/>
            <w:sdtContent>
              <w:p w14:paraId="7606AE91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(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nt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WeTransfer, Google Drive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vms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)</w:t>
                </w:r>
              </w:p>
            </w:sdtContent>
          </w:sdt>
        </w:tc>
      </w:tr>
      <w:tr w:rsidR="0003499D" w14:paraId="3F9D0416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36BE3FA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põhiplaan(id)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49"/>
              <w:text/>
            </w:sdtPr>
            <w:sdtEndPr/>
            <w:sdtContent>
              <w:p w14:paraId="17594070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</w:p>
            </w:sdtContent>
          </w:sdt>
        </w:tc>
      </w:tr>
      <w:tr w:rsidR="0003499D" w14:paraId="43F5ACD3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303EFE6D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Hoone lõiked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0"/>
              <w:text/>
            </w:sdtPr>
            <w:sdtEndPr/>
            <w:sdtContent>
              <w:p w14:paraId="642A1AF9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</w:p>
            </w:sdtContent>
          </w:sdt>
        </w:tc>
      </w:tr>
      <w:tr w:rsidR="0003499D" w14:paraId="03F917B8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873AD84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Asendiplaan(id)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1"/>
              <w:text/>
            </w:sdtPr>
            <w:sdtEndPr/>
            <w:sdtContent>
              <w:p w14:paraId="6897B7DA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</w:p>
            </w:sdtContent>
          </w:sdt>
        </w:tc>
      </w:tr>
      <w:tr w:rsidR="0003499D" w14:paraId="6914349D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37747FB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Fotod – välisvaated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2"/>
              <w:text/>
            </w:sdtPr>
            <w:sdtEndPr/>
            <w:sdtContent>
              <w:p w14:paraId="67E63D58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(min 300 dpi; 4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otsevaates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+ 2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perspektiivvaadet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)</w:t>
                </w:r>
              </w:p>
            </w:sdtContent>
          </w:sdt>
        </w:tc>
      </w:tr>
      <w:tr w:rsidR="0003499D" w14:paraId="2783FB18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88B1D76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Fotod – sisevaated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3"/>
              <w:text/>
            </w:sdtPr>
            <w:sdtEndPr/>
            <w:sdtContent>
              <w:p w14:paraId="73590C43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(min 300 dpi;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kuni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6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pilti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)</w:t>
                </w:r>
              </w:p>
            </w:sdtContent>
          </w:sdt>
        </w:tc>
      </w:tr>
      <w:tr w:rsidR="0003499D" w14:paraId="6E37A866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FE82971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US"/>
              </w:rPr>
              <w:t>Fotod – arhitektuursetest detailidest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4"/>
              <w:text/>
            </w:sdtPr>
            <w:sdtEndPr/>
            <w:sdtContent>
              <w:p w14:paraId="3B4F0115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Allalaadimislink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(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kuni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 6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pilti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 xml:space="preserve">;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vabatahtlik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US"/>
                  </w:rPr>
                  <w:t>)</w:t>
                </w:r>
              </w:p>
            </w:sdtContent>
          </w:sdt>
        </w:tc>
      </w:tr>
      <w:tr w:rsidR="0003499D" w14:paraId="0907212F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A62F096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GB"/>
              </w:rPr>
              <w:t>Fotode autor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5"/>
              <w:text/>
            </w:sdtPr>
            <w:sdtEndPr/>
            <w:sdtContent>
              <w:p w14:paraId="619B7BF6" w14:textId="77777777" w:rsidR="0003499D" w:rsidRDefault="28702ACE">
                <w:pPr>
                  <w:spacing w:line="320" w:lineRule="auto"/>
                </w:pP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Viidatav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fotograaf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või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ettevõte</w:t>
                </w:r>
                <w:proofErr w:type="spellEnd"/>
              </w:p>
            </w:sdtContent>
          </w:sdt>
        </w:tc>
      </w:tr>
      <w:tr w:rsidR="0003499D" w14:paraId="0BA9FC3E" w14:textId="77777777" w:rsidTr="28702ACE">
        <w:tc>
          <w:tcPr>
            <w:tcW w:w="3800" w:type="dxa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FF9E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6CAFB26" w14:textId="77777777" w:rsidR="0003499D" w:rsidRDefault="28702ACE">
            <w:r w:rsidRPr="28702ACE">
              <w:rPr>
                <w:rFonts w:ascii="Arial" w:eastAsia="Arial" w:hAnsi="Arial" w:cs="Arial"/>
                <w:b/>
                <w:bCs/>
                <w:color w:val="1D4432"/>
                <w:lang w:val="en-GB"/>
              </w:rPr>
              <w:t>Muud lisamaterjalid</w:t>
            </w:r>
          </w:p>
        </w:tc>
        <w:tc>
          <w:tcPr>
            <w:tcW w:w="6106" w:type="dxa"/>
            <w:gridSpan w:val="7"/>
            <w:tcBorders>
              <w:top w:val="single" w:sz="4" w:space="0" w:color="ADB9CA"/>
              <w:left w:val="single" w:sz="4" w:space="0" w:color="ADB9CA"/>
              <w:bottom w:val="single" w:sz="4" w:space="0" w:color="ADB9CA"/>
              <w:right w:val="single" w:sz="4" w:space="0" w:color="ADB9CA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00" w:type="dxa"/>
            </w:tcMar>
          </w:tcPr>
          <w:sdt>
            <w:sdtPr>
              <w:id w:val="1056"/>
              <w:text/>
            </w:sdtPr>
            <w:sdtEndPr/>
            <w:sdtContent>
              <w:p w14:paraId="6E5814E0" w14:textId="77777777" w:rsidR="0003499D" w:rsidRDefault="28702ACE">
                <w:pPr>
                  <w:spacing w:line="320" w:lineRule="auto"/>
                </w:pPr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 xml:space="preserve">Soovi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korral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 xml:space="preserve"> (link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või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 xml:space="preserve"> </w:t>
                </w:r>
                <w:proofErr w:type="spellStart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kirjeldus</w:t>
                </w:r>
                <w:proofErr w:type="spellEnd"/>
                <w:r w:rsidRPr="28702ACE">
                  <w:rPr>
                    <w:rFonts w:ascii="Arial" w:eastAsia="Arial" w:hAnsi="Arial" w:cs="Arial"/>
                    <w:i/>
                    <w:iCs/>
                    <w:color w:val="888888"/>
                    <w:lang w:val="en-GB"/>
                  </w:rPr>
                  <w:t>)</w:t>
                </w:r>
              </w:p>
            </w:sdtContent>
          </w:sdt>
        </w:tc>
      </w:tr>
    </w:tbl>
    <w:p w14:paraId="7ADF60A2" w14:textId="77777777" w:rsidR="008C109E" w:rsidRDefault="008C109E"/>
    <w:sectPr w:rsidR="008C109E">
      <w:headerReference w:type="default" r:id="rId10"/>
      <w:footerReference w:type="default" r:id="rId11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23E8" w14:textId="77777777" w:rsidR="00A13F79" w:rsidRDefault="00A13F79">
      <w:r>
        <w:separator/>
      </w:r>
    </w:p>
  </w:endnote>
  <w:endnote w:type="continuationSeparator" w:id="0">
    <w:p w14:paraId="0A2CAD13" w14:textId="77777777" w:rsidR="00A13F79" w:rsidRDefault="00A1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28702ACE" w14:paraId="3DD8B3CF" w14:textId="77777777" w:rsidTr="28702ACE">
      <w:trPr>
        <w:trHeight w:val="300"/>
      </w:trPr>
      <w:tc>
        <w:tcPr>
          <w:tcW w:w="3300" w:type="dxa"/>
        </w:tcPr>
        <w:p w14:paraId="4AB17C48" w14:textId="48AE727B" w:rsidR="28702ACE" w:rsidRDefault="28702ACE" w:rsidP="28702ACE">
          <w:pPr>
            <w:pStyle w:val="Header"/>
            <w:ind w:left="-115"/>
          </w:pPr>
        </w:p>
      </w:tc>
      <w:tc>
        <w:tcPr>
          <w:tcW w:w="3300" w:type="dxa"/>
        </w:tcPr>
        <w:p w14:paraId="3E603EC6" w14:textId="0C9F009E" w:rsidR="28702ACE" w:rsidRDefault="28702ACE" w:rsidP="28702ACE">
          <w:pPr>
            <w:pStyle w:val="Header"/>
            <w:jc w:val="center"/>
          </w:pPr>
        </w:p>
      </w:tc>
      <w:tc>
        <w:tcPr>
          <w:tcW w:w="3300" w:type="dxa"/>
        </w:tcPr>
        <w:p w14:paraId="7D16DE2F" w14:textId="3BF270C0" w:rsidR="28702ACE" w:rsidRDefault="28702ACE" w:rsidP="28702ACE">
          <w:pPr>
            <w:pStyle w:val="Header"/>
            <w:ind w:right="-115"/>
            <w:jc w:val="right"/>
          </w:pPr>
        </w:p>
      </w:tc>
    </w:tr>
  </w:tbl>
  <w:p w14:paraId="2450C6EB" w14:textId="0C5793AB" w:rsidR="28702ACE" w:rsidRDefault="28702ACE" w:rsidP="28702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6DA0" w14:textId="77777777" w:rsidR="00A13F79" w:rsidRDefault="00A13F79">
      <w:r>
        <w:separator/>
      </w:r>
    </w:p>
  </w:footnote>
  <w:footnote w:type="continuationSeparator" w:id="0">
    <w:p w14:paraId="6355DEB4" w14:textId="77777777" w:rsidR="00A13F79" w:rsidRDefault="00A1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28702ACE" w14:paraId="0750C946" w14:textId="77777777" w:rsidTr="28702ACE">
      <w:trPr>
        <w:trHeight w:val="300"/>
      </w:trPr>
      <w:tc>
        <w:tcPr>
          <w:tcW w:w="3300" w:type="dxa"/>
        </w:tcPr>
        <w:p w14:paraId="7DF0A0E9" w14:textId="750385B1" w:rsidR="28702ACE" w:rsidRDefault="28702ACE" w:rsidP="28702AC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05B932D" wp14:editId="550ECEFD">
                <wp:extent cx="1790700" cy="628650"/>
                <wp:effectExtent l="0" t="0" r="0" b="0"/>
                <wp:docPr id="1162950544" name="drawing" title="Pilt, millel on kujutatud tekst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401787" name="Picture 6724017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49C67D4F" w14:textId="1AA22D9F" w:rsidR="28702ACE" w:rsidRDefault="28702ACE" w:rsidP="28702ACE">
          <w:pPr>
            <w:pStyle w:val="Header"/>
            <w:jc w:val="center"/>
          </w:pPr>
        </w:p>
      </w:tc>
      <w:tc>
        <w:tcPr>
          <w:tcW w:w="3300" w:type="dxa"/>
        </w:tcPr>
        <w:p w14:paraId="1FF84C16" w14:textId="1FEB608D" w:rsidR="28702ACE" w:rsidRDefault="28702ACE" w:rsidP="28702ACE">
          <w:pPr>
            <w:pStyle w:val="Header"/>
            <w:ind w:right="-115"/>
            <w:jc w:val="right"/>
          </w:pPr>
        </w:p>
      </w:tc>
    </w:tr>
  </w:tbl>
  <w:p w14:paraId="164EBEE9" w14:textId="2A0337BD" w:rsidR="28702ACE" w:rsidRDefault="28702ACE" w:rsidP="28702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5465"/>
    <w:multiLevelType w:val="hybridMultilevel"/>
    <w:tmpl w:val="F57C46CC"/>
    <w:lvl w:ilvl="0" w:tplc="563A4AF2">
      <w:start w:val="1"/>
      <w:numFmt w:val="bullet"/>
      <w:lvlText w:val="●"/>
      <w:lvlJc w:val="left"/>
      <w:pPr>
        <w:ind w:left="720" w:hanging="360"/>
      </w:pPr>
    </w:lvl>
    <w:lvl w:ilvl="1" w:tplc="B3069D80">
      <w:start w:val="1"/>
      <w:numFmt w:val="bullet"/>
      <w:lvlText w:val="○"/>
      <w:lvlJc w:val="left"/>
      <w:pPr>
        <w:ind w:left="1440" w:hanging="360"/>
      </w:pPr>
    </w:lvl>
    <w:lvl w:ilvl="2" w:tplc="A394D874">
      <w:start w:val="1"/>
      <w:numFmt w:val="bullet"/>
      <w:lvlText w:val="■"/>
      <w:lvlJc w:val="left"/>
      <w:pPr>
        <w:ind w:left="2160" w:hanging="360"/>
      </w:pPr>
    </w:lvl>
    <w:lvl w:ilvl="3" w:tplc="75F24246">
      <w:start w:val="1"/>
      <w:numFmt w:val="bullet"/>
      <w:lvlText w:val="●"/>
      <w:lvlJc w:val="left"/>
      <w:pPr>
        <w:ind w:left="2880" w:hanging="360"/>
      </w:pPr>
    </w:lvl>
    <w:lvl w:ilvl="4" w:tplc="E74C0BBC">
      <w:start w:val="1"/>
      <w:numFmt w:val="bullet"/>
      <w:lvlText w:val="○"/>
      <w:lvlJc w:val="left"/>
      <w:pPr>
        <w:ind w:left="3600" w:hanging="360"/>
      </w:pPr>
    </w:lvl>
    <w:lvl w:ilvl="5" w:tplc="833AEF54">
      <w:start w:val="1"/>
      <w:numFmt w:val="bullet"/>
      <w:lvlText w:val="■"/>
      <w:lvlJc w:val="left"/>
      <w:pPr>
        <w:ind w:left="4320" w:hanging="360"/>
      </w:pPr>
    </w:lvl>
    <w:lvl w:ilvl="6" w:tplc="ECE8377E">
      <w:start w:val="1"/>
      <w:numFmt w:val="bullet"/>
      <w:lvlText w:val="●"/>
      <w:lvlJc w:val="left"/>
      <w:pPr>
        <w:ind w:left="5040" w:hanging="360"/>
      </w:pPr>
    </w:lvl>
    <w:lvl w:ilvl="7" w:tplc="479698A6">
      <w:start w:val="1"/>
      <w:numFmt w:val="bullet"/>
      <w:lvlText w:val="●"/>
      <w:lvlJc w:val="left"/>
      <w:pPr>
        <w:ind w:left="5760" w:hanging="360"/>
      </w:pPr>
    </w:lvl>
    <w:lvl w:ilvl="8" w:tplc="94E46BF0">
      <w:start w:val="1"/>
      <w:numFmt w:val="bullet"/>
      <w:lvlText w:val="●"/>
      <w:lvlJc w:val="left"/>
      <w:pPr>
        <w:ind w:left="6480" w:hanging="360"/>
      </w:pPr>
    </w:lvl>
  </w:abstractNum>
  <w:num w:numId="1" w16cid:durableId="7483093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02ACE"/>
    <w:rsid w:val="0003499D"/>
    <w:rsid w:val="00477D95"/>
    <w:rsid w:val="0052104F"/>
    <w:rsid w:val="0084349F"/>
    <w:rsid w:val="008B587F"/>
    <w:rsid w:val="008C109E"/>
    <w:rsid w:val="009A4AEA"/>
    <w:rsid w:val="00A13F79"/>
    <w:rsid w:val="00B476B3"/>
    <w:rsid w:val="00D13C80"/>
    <w:rsid w:val="00D47A10"/>
    <w:rsid w:val="00E85ACE"/>
    <w:rsid w:val="00EC2231"/>
    <w:rsid w:val="00F272D0"/>
    <w:rsid w:val="28702ACE"/>
    <w:rsid w:val="3BB0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BD9D8D"/>
  <w15:docId w15:val="{77A539B6-3C7A-4B71-A943-E88DE514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uiPriority w:val="99"/>
    <w:unhideWhenUsed/>
    <w:rsid w:val="28702ACE"/>
    <w:pPr>
      <w:tabs>
        <w:tab w:val="center" w:pos="4680"/>
        <w:tab w:val="right" w:pos="9360"/>
      </w:tabs>
    </w:pPr>
  </w:style>
  <w:style w:type="paragraph" w:styleId="Footer">
    <w:name w:val="footer"/>
    <w:uiPriority w:val="99"/>
    <w:unhideWhenUsed/>
    <w:rsid w:val="28702ACE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24D6D2420DA429BAD3120FEB854E5" ma:contentTypeVersion="16" ma:contentTypeDescription="Create a new document." ma:contentTypeScope="" ma:versionID="893e2c4b07523cdad111a72dcf6069f6">
  <xsd:schema xmlns:xsd="http://www.w3.org/2001/XMLSchema" xmlns:xs="http://www.w3.org/2001/XMLSchema" xmlns:p="http://schemas.microsoft.com/office/2006/metadata/properties" xmlns:ns2="be8a21fe-8573-40c3-b83d-e513a5ff98ed" xmlns:ns3="18f5223a-d230-4564-bc2d-f471d0289904" targetNamespace="http://schemas.microsoft.com/office/2006/metadata/properties" ma:root="true" ma:fieldsID="e4a8f69440246b901ea37d6beba3c6ff" ns2:_="" ns3:_="">
    <xsd:import namespace="be8a21fe-8573-40c3-b83d-e513a5ff98ed"/>
    <xsd:import namespace="18f5223a-d230-4564-bc2d-f471d0289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21fe-8573-40c3-b83d-e513a5ff9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57ad1-995f-4cf5-bc6d-b0a8e1fe2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223a-d230-4564-bc2d-f471d0289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ba367f-ec2a-4795-8edc-1ecdcde8244b}" ma:internalName="TaxCatchAll" ma:showField="CatchAllData" ma:web="18f5223a-d230-4564-bc2d-f471d0289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8a21fe-8573-40c3-b83d-e513a5ff98ed">
      <Terms xmlns="http://schemas.microsoft.com/office/infopath/2007/PartnerControls"/>
    </lcf76f155ced4ddcb4097134ff3c332f>
    <TaxCatchAll xmlns="18f5223a-d230-4564-bc2d-f471d0289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8BE31-87BF-43C3-A0C3-34F1A791E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a21fe-8573-40c3-b83d-e513a5ff98ed"/>
    <ds:schemaRef ds:uri="18f5223a-d230-4564-bc2d-f471d0289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ADE61-46E4-40FA-9AA1-28F4FF8DA921}">
  <ds:schemaRefs>
    <ds:schemaRef ds:uri="http://schemas.microsoft.com/office/2006/metadata/properties"/>
    <ds:schemaRef ds:uri="http://schemas.microsoft.com/office/infopath/2007/PartnerControls"/>
    <ds:schemaRef ds:uri="be8a21fe-8573-40c3-b83d-e513a5ff98ed"/>
    <ds:schemaRef ds:uri="18f5223a-d230-4564-bc2d-f471d0289904"/>
  </ds:schemaRefs>
</ds:datastoreItem>
</file>

<file path=customXml/itemProps3.xml><?xml version="1.0" encoding="utf-8"?>
<ds:datastoreItem xmlns:ds="http://schemas.openxmlformats.org/officeDocument/2006/customXml" ds:itemID="{24C9FE6C-F8EF-4A20-8093-69EE2412B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Annika Kadaja</cp:lastModifiedBy>
  <cp:revision>12</cp:revision>
  <dcterms:created xsi:type="dcterms:W3CDTF">2026-06-03T09:17:00Z</dcterms:created>
  <dcterms:modified xsi:type="dcterms:W3CDTF">2026-06-03T13:41:00Z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0x01010024124D6D2420DA429BAD3120FEB854E5</vt:lpwstr>
  </property>
  <property fmtid="{D5CDD505-2E9C-101B-9397-08002B2CF9AE}" pid="3" name="MediaServiceImageTags">
    <vt:lpwstr/>
  </property>
</Properties>
</file>